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633571" w:rsidP="00106DFB">
      <w:pPr>
        <w:rPr>
          <w:sz w:val="28"/>
        </w:rPr>
      </w:pPr>
      <w:r w:rsidRPr="0063357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Pr="00633571">
        <w:rPr>
          <w:sz w:val="28"/>
        </w:rPr>
        <w:pict>
          <v:shape id="_x0000_i1026" type="#_x0000_t75" style="width:39pt;height:44.25pt">
            <v:imagedata r:id="rId6" o:title=""/>
          </v:shape>
        </w:pict>
      </w:r>
    </w:p>
    <w:p w:rsidR="00C3324B" w:rsidRPr="00E56EEB" w:rsidRDefault="00C3324B" w:rsidP="00B17B14">
      <w:pPr>
        <w:spacing w:after="0"/>
        <w:jc w:val="center"/>
        <w:rPr>
          <w:rFonts w:asciiTheme="minorHAnsi" w:hAnsiTheme="minorHAnsi" w:cs="Arial"/>
          <w:b/>
          <w:sz w:val="28"/>
          <w:szCs w:val="28"/>
        </w:rPr>
      </w:pPr>
      <w:r w:rsidRPr="00E56EEB">
        <w:rPr>
          <w:rFonts w:asciiTheme="minorHAnsi" w:hAnsiTheme="minorHAnsi" w:cs="Arial"/>
          <w:b/>
          <w:sz w:val="28"/>
          <w:szCs w:val="28"/>
        </w:rPr>
        <w:t>D R A F T</w:t>
      </w:r>
    </w:p>
    <w:p w:rsidR="00C3324B" w:rsidRPr="00E56EEB" w:rsidRDefault="00C3324B" w:rsidP="00B17B14">
      <w:pPr>
        <w:spacing w:after="0"/>
        <w:jc w:val="center"/>
        <w:rPr>
          <w:rFonts w:asciiTheme="minorHAnsi" w:hAnsiTheme="minorHAnsi" w:cs="Arial"/>
          <w:b/>
          <w:sz w:val="28"/>
          <w:szCs w:val="28"/>
        </w:rPr>
      </w:pPr>
      <w:r w:rsidRPr="00E56EEB">
        <w:rPr>
          <w:rFonts w:asciiTheme="minorHAnsi" w:hAnsiTheme="minorHAnsi" w:cs="Arial"/>
          <w:b/>
          <w:sz w:val="28"/>
          <w:szCs w:val="28"/>
        </w:rPr>
        <w:t>CLASSIFIED SENATE</w:t>
      </w:r>
    </w:p>
    <w:p w:rsidR="00C3324B" w:rsidRPr="00E56EEB" w:rsidRDefault="00C3324B" w:rsidP="00B17B14">
      <w:pPr>
        <w:spacing w:after="0"/>
        <w:jc w:val="center"/>
        <w:rPr>
          <w:rFonts w:asciiTheme="minorHAnsi" w:hAnsiTheme="minorHAnsi" w:cs="Arial"/>
          <w:b/>
          <w:sz w:val="28"/>
          <w:szCs w:val="28"/>
          <w:u w:val="single"/>
        </w:rPr>
      </w:pPr>
      <w:r w:rsidRPr="00E56EEB">
        <w:rPr>
          <w:rFonts w:asciiTheme="minorHAnsi" w:hAnsiTheme="minorHAnsi" w:cs="Arial"/>
          <w:b/>
          <w:sz w:val="28"/>
          <w:szCs w:val="28"/>
          <w:u w:val="single"/>
        </w:rPr>
        <w:t>EXECUTIVE BOARD MEETING</w:t>
      </w:r>
    </w:p>
    <w:p w:rsidR="00C3324B" w:rsidRPr="00E56EEB" w:rsidRDefault="009C4422" w:rsidP="00B17B14">
      <w:pPr>
        <w:spacing w:after="0"/>
        <w:jc w:val="center"/>
        <w:rPr>
          <w:rFonts w:asciiTheme="minorHAnsi" w:hAnsiTheme="minorHAnsi" w:cs="Arial"/>
          <w:b/>
        </w:rPr>
      </w:pPr>
      <w:r w:rsidRPr="00E56EEB">
        <w:rPr>
          <w:rFonts w:asciiTheme="minorHAnsi" w:hAnsiTheme="minorHAnsi" w:cs="Arial"/>
          <w:b/>
          <w:sz w:val="28"/>
          <w:szCs w:val="28"/>
        </w:rPr>
        <w:t xml:space="preserve">May 4, 2010 </w:t>
      </w:r>
      <w:r w:rsidR="00C3324B" w:rsidRPr="00E56EEB">
        <w:rPr>
          <w:rFonts w:asciiTheme="minorHAnsi" w:hAnsiTheme="minorHAnsi" w:cs="Arial"/>
          <w:b/>
          <w:sz w:val="28"/>
          <w:szCs w:val="28"/>
        </w:rPr>
        <w:t>– Meeting Minutes</w:t>
      </w:r>
    </w:p>
    <w:p w:rsidR="00C3324B" w:rsidRDefault="00C3324B" w:rsidP="00170D22">
      <w:pPr>
        <w:spacing w:after="0" w:line="240" w:lineRule="auto"/>
        <w:rPr>
          <w:rFonts w:ascii="Arial" w:hAnsi="Arial" w:cs="Arial"/>
          <w:b/>
          <w:sz w:val="24"/>
          <w:szCs w:val="24"/>
        </w:rPr>
      </w:pPr>
    </w:p>
    <w:p w:rsidR="00C3324B" w:rsidRPr="00642002" w:rsidRDefault="00C3324B" w:rsidP="00170D22">
      <w:pPr>
        <w:spacing w:after="0" w:line="240" w:lineRule="auto"/>
        <w:rPr>
          <w:rFonts w:asciiTheme="minorHAnsi" w:hAnsiTheme="minorHAnsi" w:cs="Arial"/>
        </w:rPr>
      </w:pPr>
      <w:r w:rsidRPr="00642002">
        <w:rPr>
          <w:rFonts w:asciiTheme="minorHAnsi" w:hAnsiTheme="minorHAnsi" w:cs="Arial"/>
          <w:b/>
        </w:rPr>
        <w:t>Members Present:</w:t>
      </w:r>
      <w:r w:rsidRPr="00642002">
        <w:rPr>
          <w:rFonts w:asciiTheme="minorHAnsi" w:hAnsiTheme="minorHAnsi" w:cs="Arial"/>
        </w:rPr>
        <w:t xml:space="preserve">  </w:t>
      </w:r>
      <w:r w:rsidR="003D59D2" w:rsidRPr="00642002">
        <w:rPr>
          <w:rFonts w:asciiTheme="minorHAnsi" w:hAnsiTheme="minorHAnsi" w:cs="Arial"/>
        </w:rPr>
        <w:t>Debi Miller, Patricia Bailey, Kimberly Gioscia, Maria Briney, Angela Johnson, Jacqueline Osborne, Pat Murray, Karen McCoy, Rocky Rose</w:t>
      </w:r>
    </w:p>
    <w:p w:rsidR="00C3324B" w:rsidRPr="00642002" w:rsidRDefault="00C3324B" w:rsidP="00170D22">
      <w:pPr>
        <w:spacing w:after="0" w:line="240" w:lineRule="auto"/>
        <w:rPr>
          <w:rFonts w:asciiTheme="minorHAnsi" w:hAnsiTheme="minorHAnsi" w:cs="Arial"/>
        </w:rPr>
      </w:pPr>
      <w:r w:rsidRPr="00642002">
        <w:rPr>
          <w:rFonts w:asciiTheme="minorHAnsi" w:hAnsiTheme="minorHAnsi" w:cs="Arial"/>
          <w:b/>
        </w:rPr>
        <w:t>Members Absent:</w:t>
      </w:r>
      <w:r w:rsidR="003D59D2" w:rsidRPr="00642002">
        <w:rPr>
          <w:rFonts w:asciiTheme="minorHAnsi" w:hAnsiTheme="minorHAnsi" w:cs="Arial"/>
          <w:b/>
        </w:rPr>
        <w:t xml:space="preserve"> </w:t>
      </w:r>
      <w:r w:rsidR="003D59D2" w:rsidRPr="00642002">
        <w:rPr>
          <w:rFonts w:asciiTheme="minorHAnsi" w:hAnsiTheme="minorHAnsi" w:cs="Arial"/>
        </w:rPr>
        <w:t>Tasa Campos, Scott Howell, Karen Ostegard</w:t>
      </w:r>
    </w:p>
    <w:p w:rsidR="00C3324B" w:rsidRPr="00642002" w:rsidRDefault="00C3324B" w:rsidP="00170D22">
      <w:pPr>
        <w:spacing w:after="0" w:line="240" w:lineRule="auto"/>
        <w:rPr>
          <w:rFonts w:asciiTheme="minorHAnsi" w:hAnsiTheme="minorHAnsi" w:cs="Arial"/>
        </w:rPr>
      </w:pPr>
      <w:r w:rsidRPr="00642002">
        <w:rPr>
          <w:rFonts w:asciiTheme="minorHAnsi" w:hAnsiTheme="minorHAnsi" w:cs="Arial"/>
          <w:b/>
        </w:rPr>
        <w:t>Members Excused:</w:t>
      </w:r>
      <w:r w:rsidR="003D59D2" w:rsidRPr="00642002">
        <w:rPr>
          <w:rFonts w:asciiTheme="minorHAnsi" w:hAnsiTheme="minorHAnsi" w:cs="Arial"/>
        </w:rPr>
        <w:t xml:space="preserve"> Paula Tillery, Maggie Gonzales, Avelina Wilder, Monica Farris, Wendy Corbin, Yvette Macy</w:t>
      </w:r>
    </w:p>
    <w:p w:rsidR="00C3324B" w:rsidRPr="00642002" w:rsidRDefault="00C3324B" w:rsidP="00170D22">
      <w:pPr>
        <w:spacing w:after="0" w:line="240" w:lineRule="auto"/>
        <w:rPr>
          <w:rFonts w:asciiTheme="minorHAnsi" w:hAnsiTheme="minorHAnsi" w:cs="Arial"/>
          <w:b/>
        </w:rPr>
      </w:pPr>
    </w:p>
    <w:p w:rsidR="00C3324B" w:rsidRPr="00642002" w:rsidRDefault="00C3324B" w:rsidP="00170D22">
      <w:pPr>
        <w:tabs>
          <w:tab w:val="left" w:pos="330"/>
        </w:tabs>
        <w:spacing w:after="0" w:line="240" w:lineRule="auto"/>
        <w:rPr>
          <w:rFonts w:asciiTheme="minorHAnsi" w:hAnsiTheme="minorHAnsi" w:cs="Arial"/>
        </w:rPr>
      </w:pPr>
      <w:r w:rsidRPr="00642002">
        <w:rPr>
          <w:rFonts w:asciiTheme="minorHAnsi" w:hAnsiTheme="minorHAnsi" w:cs="Arial"/>
          <w:b/>
        </w:rPr>
        <w:t>1.</w:t>
      </w:r>
      <w:r w:rsidRPr="00642002">
        <w:rPr>
          <w:rFonts w:asciiTheme="minorHAnsi" w:hAnsiTheme="minorHAnsi" w:cs="Arial"/>
        </w:rPr>
        <w:tab/>
      </w:r>
      <w:r w:rsidRPr="00642002">
        <w:rPr>
          <w:rFonts w:asciiTheme="minorHAnsi" w:hAnsiTheme="minorHAnsi" w:cs="Arial"/>
          <w:b/>
          <w:u w:val="single"/>
        </w:rPr>
        <w:t>Welcome and Call to Order</w:t>
      </w:r>
    </w:p>
    <w:p w:rsidR="00C3324B" w:rsidRPr="00642002" w:rsidRDefault="00C3324B" w:rsidP="00170D22">
      <w:pPr>
        <w:pStyle w:val="ListParagraph"/>
        <w:spacing w:after="0" w:line="240" w:lineRule="auto"/>
        <w:ind w:left="0"/>
        <w:rPr>
          <w:rFonts w:asciiTheme="minorHAnsi" w:hAnsiTheme="minorHAnsi" w:cs="Arial"/>
        </w:rPr>
      </w:pPr>
    </w:p>
    <w:p w:rsidR="00C3324B" w:rsidRPr="00642002" w:rsidRDefault="00C3324B" w:rsidP="00CB28F1">
      <w:pPr>
        <w:pStyle w:val="ListParagraph"/>
        <w:spacing w:after="0" w:line="240" w:lineRule="auto"/>
        <w:ind w:left="360"/>
        <w:rPr>
          <w:rFonts w:asciiTheme="minorHAnsi" w:hAnsiTheme="minorHAnsi" w:cs="Arial"/>
        </w:rPr>
      </w:pPr>
      <w:r w:rsidRPr="00642002">
        <w:rPr>
          <w:rFonts w:asciiTheme="minorHAnsi" w:hAnsiTheme="minorHAnsi" w:cs="Arial"/>
        </w:rPr>
        <w:t xml:space="preserve">The meeting was called to order at </w:t>
      </w:r>
      <w:r w:rsidR="003D59D2" w:rsidRPr="00642002">
        <w:rPr>
          <w:rFonts w:asciiTheme="minorHAnsi" w:hAnsiTheme="minorHAnsi" w:cs="Arial"/>
        </w:rPr>
        <w:t>12:10p.</w:t>
      </w:r>
    </w:p>
    <w:p w:rsidR="00C3324B" w:rsidRPr="00642002" w:rsidRDefault="00C3324B" w:rsidP="00CB28F1">
      <w:pPr>
        <w:pStyle w:val="ListParagraph"/>
        <w:spacing w:after="0" w:line="240" w:lineRule="auto"/>
        <w:ind w:left="360"/>
        <w:rPr>
          <w:rFonts w:asciiTheme="minorHAnsi" w:hAnsiTheme="minorHAnsi" w:cs="Arial"/>
        </w:rPr>
      </w:pP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r w:rsidRPr="00642002">
        <w:rPr>
          <w:rFonts w:asciiTheme="minorHAnsi" w:hAnsiTheme="minorHAnsi" w:cs="Arial"/>
          <w:b/>
        </w:rPr>
        <w:t>2.</w:t>
      </w:r>
      <w:r w:rsidRPr="00642002">
        <w:rPr>
          <w:rFonts w:asciiTheme="minorHAnsi" w:hAnsiTheme="minorHAnsi" w:cs="Arial"/>
          <w:b/>
        </w:rPr>
        <w:tab/>
      </w:r>
      <w:r w:rsidRPr="00642002">
        <w:rPr>
          <w:rFonts w:asciiTheme="minorHAnsi" w:hAnsiTheme="minorHAnsi" w:cs="Arial"/>
          <w:b/>
          <w:u w:val="single"/>
        </w:rPr>
        <w:t xml:space="preserve">Approval of Minutes from </w:t>
      </w:r>
      <w:r w:rsidR="003D59D2" w:rsidRPr="00642002">
        <w:rPr>
          <w:rFonts w:asciiTheme="minorHAnsi" w:hAnsiTheme="minorHAnsi" w:cs="Arial"/>
          <w:b/>
          <w:u w:val="single"/>
        </w:rPr>
        <w:t>April 13, 2010</w:t>
      </w: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p>
    <w:p w:rsidR="00C3324B" w:rsidRPr="00642002" w:rsidRDefault="003D59D2" w:rsidP="001D25DD">
      <w:pPr>
        <w:pStyle w:val="ListParagraph"/>
        <w:tabs>
          <w:tab w:val="left" w:pos="330"/>
        </w:tabs>
        <w:spacing w:after="0" w:line="240" w:lineRule="auto"/>
        <w:ind w:left="360"/>
        <w:rPr>
          <w:rFonts w:asciiTheme="minorHAnsi" w:hAnsiTheme="minorHAnsi" w:cs="Arial"/>
        </w:rPr>
      </w:pPr>
      <w:r w:rsidRPr="00642002">
        <w:rPr>
          <w:rFonts w:asciiTheme="minorHAnsi" w:hAnsiTheme="minorHAnsi" w:cs="Arial"/>
        </w:rPr>
        <w:t xml:space="preserve">Quorum was not </w:t>
      </w:r>
      <w:proofErr w:type="gramStart"/>
      <w:r w:rsidRPr="00642002">
        <w:rPr>
          <w:rFonts w:asciiTheme="minorHAnsi" w:hAnsiTheme="minorHAnsi" w:cs="Arial"/>
        </w:rPr>
        <w:t>met,</w:t>
      </w:r>
      <w:proofErr w:type="gramEnd"/>
      <w:r w:rsidRPr="00642002">
        <w:rPr>
          <w:rFonts w:asciiTheme="minorHAnsi" w:hAnsiTheme="minorHAnsi" w:cs="Arial"/>
        </w:rPr>
        <w:t xml:space="preserve"> the minutes will be disseminated to the group via e-mail, and a record kep of the approval.</w:t>
      </w:r>
    </w:p>
    <w:p w:rsidR="00C3324B" w:rsidRPr="00642002" w:rsidRDefault="00C3324B" w:rsidP="001D25DD">
      <w:pPr>
        <w:pStyle w:val="ListParagraph"/>
        <w:tabs>
          <w:tab w:val="left" w:pos="330"/>
        </w:tabs>
        <w:spacing w:after="0" w:line="240" w:lineRule="auto"/>
        <w:ind w:left="360"/>
        <w:rPr>
          <w:rFonts w:asciiTheme="minorHAnsi" w:hAnsiTheme="minorHAnsi" w:cs="Arial"/>
        </w:rPr>
      </w:pP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r w:rsidRPr="00642002">
        <w:rPr>
          <w:rFonts w:asciiTheme="minorHAnsi" w:hAnsiTheme="minorHAnsi" w:cs="Arial"/>
          <w:b/>
        </w:rPr>
        <w:t>3.</w:t>
      </w:r>
      <w:r w:rsidRPr="00642002">
        <w:rPr>
          <w:rFonts w:asciiTheme="minorHAnsi" w:hAnsiTheme="minorHAnsi" w:cs="Arial"/>
          <w:b/>
        </w:rPr>
        <w:tab/>
      </w:r>
      <w:r w:rsidRPr="00642002">
        <w:rPr>
          <w:rFonts w:asciiTheme="minorHAnsi" w:hAnsiTheme="minorHAnsi" w:cs="Arial"/>
          <w:b/>
          <w:u w:val="single"/>
        </w:rPr>
        <w:t>Communication</w:t>
      </w: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p>
    <w:p w:rsidR="00C3324B" w:rsidRPr="00642002" w:rsidRDefault="00C3324B" w:rsidP="009D47EC">
      <w:pPr>
        <w:pStyle w:val="ListParagraph"/>
        <w:spacing w:after="0" w:line="240" w:lineRule="auto"/>
        <w:ind w:left="30"/>
        <w:rPr>
          <w:rFonts w:asciiTheme="minorHAnsi" w:hAnsiTheme="minorHAnsi" w:cs="Arial"/>
        </w:rPr>
      </w:pPr>
      <w:r w:rsidRPr="00642002">
        <w:rPr>
          <w:rFonts w:asciiTheme="minorHAnsi" w:hAnsiTheme="minorHAnsi" w:cs="Arial"/>
          <w:b/>
        </w:rPr>
        <w:t>VP Reports</w:t>
      </w:r>
    </w:p>
    <w:p w:rsidR="00C3324B" w:rsidRPr="00642002" w:rsidRDefault="00C3324B" w:rsidP="00CB28F1">
      <w:pPr>
        <w:pStyle w:val="ListParagraph"/>
        <w:spacing w:after="0" w:line="240" w:lineRule="auto"/>
        <w:ind w:left="360"/>
        <w:rPr>
          <w:rFonts w:asciiTheme="minorHAnsi" w:hAnsiTheme="minorHAnsi" w:cs="Arial"/>
        </w:rPr>
      </w:pPr>
    </w:p>
    <w:p w:rsidR="00C3324B" w:rsidRPr="00642002" w:rsidRDefault="00C3324B" w:rsidP="001D25DD">
      <w:pPr>
        <w:pStyle w:val="ListParagraph"/>
        <w:spacing w:after="0" w:line="240" w:lineRule="auto"/>
        <w:ind w:left="360" w:hanging="330"/>
        <w:rPr>
          <w:rFonts w:asciiTheme="minorHAnsi" w:hAnsiTheme="minorHAnsi" w:cs="Arial"/>
        </w:rPr>
      </w:pPr>
      <w:r w:rsidRPr="00642002">
        <w:rPr>
          <w:rFonts w:asciiTheme="minorHAnsi" w:hAnsiTheme="minorHAnsi" w:cs="Arial"/>
        </w:rPr>
        <w:tab/>
      </w:r>
      <w:r w:rsidRPr="00642002">
        <w:rPr>
          <w:rFonts w:asciiTheme="minorHAnsi" w:hAnsiTheme="minorHAnsi" w:cs="Arial"/>
          <w:b/>
        </w:rPr>
        <w:t>District</w:t>
      </w:r>
      <w:r w:rsidRPr="00642002">
        <w:rPr>
          <w:rFonts w:asciiTheme="minorHAnsi" w:hAnsiTheme="minorHAnsi" w:cs="Arial"/>
        </w:rPr>
        <w:t xml:space="preserve">: </w:t>
      </w:r>
      <w:r w:rsidR="003D59D2" w:rsidRPr="00642002">
        <w:rPr>
          <w:rFonts w:asciiTheme="minorHAnsi" w:hAnsiTheme="minorHAnsi" w:cs="Arial"/>
        </w:rPr>
        <w:t>Wendy Corbin was unavailable for the meeting.  The district board members that were present did not bring anything forward.</w:t>
      </w:r>
    </w:p>
    <w:p w:rsidR="00C3324B" w:rsidRPr="00642002" w:rsidRDefault="00C3324B" w:rsidP="0020366E">
      <w:pPr>
        <w:pStyle w:val="ListParagraph"/>
        <w:spacing w:after="0" w:line="240" w:lineRule="auto"/>
        <w:ind w:hanging="330"/>
        <w:rPr>
          <w:rFonts w:asciiTheme="minorHAnsi" w:hAnsiTheme="minorHAnsi" w:cs="Arial"/>
        </w:rPr>
      </w:pPr>
    </w:p>
    <w:p w:rsidR="00C3324B" w:rsidRPr="00642002" w:rsidRDefault="00C3324B" w:rsidP="001D25DD">
      <w:pPr>
        <w:pStyle w:val="ListParagraph"/>
        <w:spacing w:after="0" w:line="240" w:lineRule="auto"/>
        <w:ind w:left="360" w:hanging="330"/>
        <w:rPr>
          <w:rFonts w:asciiTheme="minorHAnsi" w:hAnsiTheme="minorHAnsi" w:cs="Arial"/>
        </w:rPr>
      </w:pPr>
      <w:r w:rsidRPr="00642002">
        <w:rPr>
          <w:rFonts w:asciiTheme="minorHAnsi" w:hAnsiTheme="minorHAnsi" w:cs="Arial"/>
        </w:rPr>
        <w:tab/>
      </w:r>
      <w:r w:rsidRPr="00642002">
        <w:rPr>
          <w:rFonts w:asciiTheme="minorHAnsi" w:hAnsiTheme="minorHAnsi" w:cs="Arial"/>
          <w:b/>
        </w:rPr>
        <w:t xml:space="preserve">Grossmont: </w:t>
      </w:r>
      <w:r w:rsidR="003D59D2" w:rsidRPr="00642002">
        <w:rPr>
          <w:rFonts w:asciiTheme="minorHAnsi" w:hAnsiTheme="minorHAnsi" w:cs="Arial"/>
        </w:rPr>
        <w:t>Pat Murray reported on the following:</w:t>
      </w:r>
    </w:p>
    <w:p w:rsidR="003D59D2" w:rsidRPr="00642002" w:rsidRDefault="003D59D2" w:rsidP="003D59D2">
      <w:pPr>
        <w:pStyle w:val="ListParagraph"/>
        <w:numPr>
          <w:ilvl w:val="0"/>
          <w:numId w:val="9"/>
        </w:numPr>
        <w:spacing w:after="0" w:line="240" w:lineRule="auto"/>
        <w:rPr>
          <w:rFonts w:asciiTheme="minorHAnsi" w:hAnsiTheme="minorHAnsi" w:cs="Arial"/>
        </w:rPr>
      </w:pPr>
      <w:r w:rsidRPr="00642002">
        <w:rPr>
          <w:rFonts w:asciiTheme="minorHAnsi" w:hAnsiTheme="minorHAnsi" w:cs="Arial"/>
        </w:rPr>
        <w:t xml:space="preserve">The Grossmont College Accreditation Mid-term Report has been placed on the college website for viewing and comments.  She asked the classified members to look to Recommendation 7 as it pertains to our membership and </w:t>
      </w:r>
      <w:r w:rsidR="00642002" w:rsidRPr="00642002">
        <w:rPr>
          <w:rFonts w:asciiTheme="minorHAnsi" w:hAnsiTheme="minorHAnsi" w:cs="Arial"/>
        </w:rPr>
        <w:t>a</w:t>
      </w:r>
      <w:r w:rsidRPr="00642002">
        <w:rPr>
          <w:rFonts w:asciiTheme="minorHAnsi" w:hAnsiTheme="minorHAnsi" w:cs="Arial"/>
        </w:rPr>
        <w:t xml:space="preserve"> comment section </w:t>
      </w:r>
      <w:r w:rsidR="00642002" w:rsidRPr="00642002">
        <w:rPr>
          <w:rFonts w:asciiTheme="minorHAnsi" w:hAnsiTheme="minorHAnsi" w:cs="Arial"/>
        </w:rPr>
        <w:t xml:space="preserve">is </w:t>
      </w:r>
      <w:r w:rsidRPr="00642002">
        <w:rPr>
          <w:rFonts w:asciiTheme="minorHAnsi" w:hAnsiTheme="minorHAnsi" w:cs="Arial"/>
        </w:rPr>
        <w:t>available.</w:t>
      </w:r>
    </w:p>
    <w:p w:rsidR="003D59D2" w:rsidRPr="00642002" w:rsidRDefault="003D59D2" w:rsidP="003D59D2">
      <w:pPr>
        <w:pStyle w:val="ListParagraph"/>
        <w:numPr>
          <w:ilvl w:val="0"/>
          <w:numId w:val="9"/>
        </w:numPr>
        <w:spacing w:after="0" w:line="240" w:lineRule="auto"/>
        <w:rPr>
          <w:rFonts w:asciiTheme="minorHAnsi" w:hAnsiTheme="minorHAnsi" w:cs="Arial"/>
        </w:rPr>
      </w:pPr>
      <w:r w:rsidRPr="00642002">
        <w:rPr>
          <w:rFonts w:asciiTheme="minorHAnsi" w:hAnsiTheme="minorHAnsi" w:cs="Arial"/>
        </w:rPr>
        <w:t xml:space="preserve">Reminded the group of the upcoming Planning &amp; Resource Council open meeting on May 12 at 3:00 at Griffin Gate.  This is an effort by the college to offer an opportunity for the classified to be informed about the process for budget matters.  She has not received the February meetings </w:t>
      </w:r>
      <w:r w:rsidR="00642002" w:rsidRPr="00642002">
        <w:rPr>
          <w:rFonts w:asciiTheme="minorHAnsi" w:hAnsiTheme="minorHAnsi" w:cs="Arial"/>
        </w:rPr>
        <w:t xml:space="preserve">minutes </w:t>
      </w:r>
      <w:r w:rsidRPr="00642002">
        <w:rPr>
          <w:rFonts w:asciiTheme="minorHAnsi" w:hAnsiTheme="minorHAnsi" w:cs="Arial"/>
        </w:rPr>
        <w:t>yet to forward to the group.</w:t>
      </w:r>
    </w:p>
    <w:p w:rsidR="003D59D2" w:rsidRPr="00642002" w:rsidRDefault="003D59D2" w:rsidP="003D59D2">
      <w:pPr>
        <w:pStyle w:val="ListParagraph"/>
        <w:numPr>
          <w:ilvl w:val="0"/>
          <w:numId w:val="9"/>
        </w:numPr>
        <w:spacing w:after="0" w:line="240" w:lineRule="auto"/>
        <w:rPr>
          <w:rFonts w:asciiTheme="minorHAnsi" w:hAnsiTheme="minorHAnsi" w:cs="Arial"/>
        </w:rPr>
      </w:pPr>
      <w:r w:rsidRPr="00642002">
        <w:rPr>
          <w:rFonts w:asciiTheme="minorHAnsi" w:hAnsiTheme="minorHAnsi" w:cs="Arial"/>
        </w:rPr>
        <w:t>Committee appointments are going well and she has found classified representation on the Room Utilization, Food Advisor and the new Director position.</w:t>
      </w:r>
    </w:p>
    <w:p w:rsidR="003D59D2" w:rsidRPr="00642002" w:rsidRDefault="003D59D2" w:rsidP="003D59D2">
      <w:pPr>
        <w:pStyle w:val="ListParagraph"/>
        <w:numPr>
          <w:ilvl w:val="0"/>
          <w:numId w:val="9"/>
        </w:numPr>
        <w:spacing w:after="0" w:line="240" w:lineRule="auto"/>
        <w:rPr>
          <w:rFonts w:asciiTheme="minorHAnsi" w:hAnsiTheme="minorHAnsi" w:cs="Arial"/>
        </w:rPr>
      </w:pPr>
      <w:r w:rsidRPr="00642002">
        <w:rPr>
          <w:rFonts w:asciiTheme="minorHAnsi" w:hAnsiTheme="minorHAnsi" w:cs="Arial"/>
        </w:rPr>
        <w:t xml:space="preserve">Some of the </w:t>
      </w:r>
      <w:proofErr w:type="gramStart"/>
      <w:r w:rsidRPr="00642002">
        <w:rPr>
          <w:rFonts w:asciiTheme="minorHAnsi" w:hAnsiTheme="minorHAnsi" w:cs="Arial"/>
        </w:rPr>
        <w:t>college</w:t>
      </w:r>
      <w:proofErr w:type="gramEnd"/>
      <w:r w:rsidRPr="00642002">
        <w:rPr>
          <w:rFonts w:asciiTheme="minorHAnsi" w:hAnsiTheme="minorHAnsi" w:cs="Arial"/>
        </w:rPr>
        <w:t xml:space="preserve"> credit cards have been hacked into, please look at your statements carefully.</w:t>
      </w:r>
    </w:p>
    <w:p w:rsidR="003D59D2" w:rsidRPr="00642002" w:rsidRDefault="003D59D2" w:rsidP="003D59D2">
      <w:pPr>
        <w:pStyle w:val="ListParagraph"/>
        <w:numPr>
          <w:ilvl w:val="0"/>
          <w:numId w:val="9"/>
        </w:numPr>
        <w:spacing w:after="0" w:line="240" w:lineRule="auto"/>
        <w:rPr>
          <w:rFonts w:asciiTheme="minorHAnsi" w:hAnsiTheme="minorHAnsi" w:cs="Arial"/>
        </w:rPr>
      </w:pPr>
      <w:r w:rsidRPr="00642002">
        <w:rPr>
          <w:rFonts w:asciiTheme="minorHAnsi" w:hAnsiTheme="minorHAnsi" w:cs="Arial"/>
        </w:rPr>
        <w:t>She announced she is on the Commencement Committee and classified are participating with the event.</w:t>
      </w:r>
    </w:p>
    <w:p w:rsidR="00C3324B" w:rsidRPr="00642002" w:rsidRDefault="00C3324B" w:rsidP="0020366E">
      <w:pPr>
        <w:pStyle w:val="ListParagraph"/>
        <w:spacing w:after="0" w:line="240" w:lineRule="auto"/>
        <w:ind w:hanging="330"/>
        <w:rPr>
          <w:rFonts w:asciiTheme="minorHAnsi" w:hAnsiTheme="minorHAnsi" w:cs="Arial"/>
        </w:rPr>
      </w:pPr>
    </w:p>
    <w:p w:rsidR="00C3324B" w:rsidRPr="00642002" w:rsidRDefault="00C3324B" w:rsidP="007B274C">
      <w:pPr>
        <w:pStyle w:val="ListParagraph"/>
        <w:spacing w:after="0" w:line="240" w:lineRule="auto"/>
        <w:ind w:left="360" w:hanging="330"/>
        <w:rPr>
          <w:rFonts w:asciiTheme="minorHAnsi" w:hAnsiTheme="minorHAnsi" w:cs="Arial"/>
        </w:rPr>
      </w:pPr>
      <w:r w:rsidRPr="00642002">
        <w:rPr>
          <w:rFonts w:asciiTheme="minorHAnsi" w:hAnsiTheme="minorHAnsi" w:cs="Arial"/>
        </w:rPr>
        <w:tab/>
      </w:r>
      <w:r w:rsidRPr="00642002">
        <w:rPr>
          <w:rFonts w:asciiTheme="minorHAnsi" w:hAnsiTheme="minorHAnsi" w:cs="Arial"/>
          <w:b/>
        </w:rPr>
        <w:t>Cuyamaca</w:t>
      </w:r>
      <w:r w:rsidRPr="00642002">
        <w:rPr>
          <w:rFonts w:asciiTheme="minorHAnsi" w:hAnsiTheme="minorHAnsi" w:cs="Arial"/>
        </w:rPr>
        <w:t xml:space="preserve">: </w:t>
      </w:r>
      <w:r w:rsidR="003D59D2" w:rsidRPr="00642002">
        <w:rPr>
          <w:rFonts w:asciiTheme="minorHAnsi" w:hAnsiTheme="minorHAnsi" w:cs="Arial"/>
        </w:rPr>
        <w:t>Maggie Gonzales was unavailable for the meeting.  Debi Miller, President, reported out that the Cuyamaca College Accreditation Mid-term Report has gone through its shared governance approval process, and is now being reviewed for evidence links.</w:t>
      </w:r>
    </w:p>
    <w:p w:rsidR="00C3324B" w:rsidRPr="00642002" w:rsidRDefault="00C3324B" w:rsidP="007B274C">
      <w:pPr>
        <w:pStyle w:val="ListParagraph"/>
        <w:spacing w:after="0" w:line="240" w:lineRule="auto"/>
        <w:ind w:left="360" w:hanging="330"/>
        <w:rPr>
          <w:rFonts w:asciiTheme="minorHAnsi" w:hAnsiTheme="minorHAnsi" w:cs="Arial"/>
        </w:rPr>
      </w:pPr>
    </w:p>
    <w:p w:rsidR="00C3324B" w:rsidRPr="00642002" w:rsidRDefault="00C3324B" w:rsidP="00F25769">
      <w:pPr>
        <w:pStyle w:val="ListParagraph"/>
        <w:spacing w:after="0" w:line="240" w:lineRule="auto"/>
        <w:ind w:left="360"/>
        <w:rPr>
          <w:rFonts w:asciiTheme="minorHAnsi" w:hAnsiTheme="minorHAnsi" w:cs="Arial"/>
        </w:rPr>
      </w:pPr>
      <w:r w:rsidRPr="00642002">
        <w:rPr>
          <w:rFonts w:asciiTheme="minorHAnsi" w:hAnsiTheme="minorHAnsi" w:cs="Arial"/>
          <w:b/>
        </w:rPr>
        <w:t>President’s Report</w:t>
      </w:r>
      <w:r w:rsidRPr="00642002">
        <w:rPr>
          <w:rFonts w:asciiTheme="minorHAnsi" w:hAnsiTheme="minorHAnsi" w:cs="Arial"/>
        </w:rPr>
        <w:t xml:space="preserve">:  </w:t>
      </w:r>
      <w:r w:rsidR="003D59D2" w:rsidRPr="00642002">
        <w:rPr>
          <w:rFonts w:asciiTheme="minorHAnsi" w:hAnsiTheme="minorHAnsi" w:cs="Arial"/>
        </w:rPr>
        <w:t>Debi Miller reported on the following:</w:t>
      </w:r>
    </w:p>
    <w:p w:rsidR="003D59D2" w:rsidRPr="00642002" w:rsidRDefault="003D59D2" w:rsidP="003D59D2">
      <w:pPr>
        <w:pStyle w:val="ListParagraph"/>
        <w:numPr>
          <w:ilvl w:val="0"/>
          <w:numId w:val="10"/>
        </w:numPr>
        <w:spacing w:after="0" w:line="240" w:lineRule="auto"/>
        <w:rPr>
          <w:rFonts w:asciiTheme="minorHAnsi" w:hAnsiTheme="minorHAnsi" w:cs="Arial"/>
        </w:rPr>
      </w:pPr>
      <w:r w:rsidRPr="00642002">
        <w:rPr>
          <w:rFonts w:asciiTheme="minorHAnsi" w:hAnsiTheme="minorHAnsi" w:cs="Arial"/>
        </w:rPr>
        <w:lastRenderedPageBreak/>
        <w:t>Southeast Region Leaders Retreat was held on April 23</w:t>
      </w:r>
      <w:r w:rsidRPr="00642002">
        <w:rPr>
          <w:rFonts w:asciiTheme="minorHAnsi" w:hAnsiTheme="minorHAnsi" w:cs="Arial"/>
          <w:vertAlign w:val="superscript"/>
        </w:rPr>
        <w:t>rd</w:t>
      </w:r>
      <w:r w:rsidRPr="00642002">
        <w:rPr>
          <w:rFonts w:asciiTheme="minorHAnsi" w:hAnsiTheme="minorHAnsi" w:cs="Arial"/>
        </w:rPr>
        <w:t xml:space="preserve"> at Saddleback College and Wendy Corbin, Karen McCoy (representing Pat Murray), Maggie Gonzales and myself were invited.  Unfortunately, Maggie was not able to attend do to a medical situation.  The Retreat </w:t>
      </w:r>
      <w:r w:rsidR="00C81614" w:rsidRPr="00642002">
        <w:rPr>
          <w:rFonts w:asciiTheme="minorHAnsi" w:hAnsiTheme="minorHAnsi" w:cs="Arial"/>
        </w:rPr>
        <w:t xml:space="preserve">was organized to </w:t>
      </w:r>
      <w:r w:rsidRPr="00642002">
        <w:rPr>
          <w:rFonts w:asciiTheme="minorHAnsi" w:hAnsiTheme="minorHAnsi" w:cs="Arial"/>
        </w:rPr>
        <w:t>include all the Presidents and Vice Presidents</w:t>
      </w:r>
      <w:r w:rsidR="00C81614" w:rsidRPr="00642002">
        <w:rPr>
          <w:rFonts w:asciiTheme="minorHAnsi" w:hAnsiTheme="minorHAnsi" w:cs="Arial"/>
        </w:rPr>
        <w:t xml:space="preserve"> of the Southeast Region Classified Senates.  There were six colleges and 3 districts represented.  The group decided to hold these Retreats on a semi-annual basis in January and August.  If one of our VPs or President</w:t>
      </w:r>
      <w:r w:rsidR="00116BC0">
        <w:rPr>
          <w:rFonts w:asciiTheme="minorHAnsi" w:hAnsiTheme="minorHAnsi" w:cs="Arial"/>
        </w:rPr>
        <w:t xml:space="preserve"> can’t make it then one of the Executive B</w:t>
      </w:r>
      <w:r w:rsidR="00C81614" w:rsidRPr="00642002">
        <w:rPr>
          <w:rFonts w:asciiTheme="minorHAnsi" w:hAnsiTheme="minorHAnsi" w:cs="Arial"/>
        </w:rPr>
        <w:t xml:space="preserve">oard </w:t>
      </w:r>
      <w:r w:rsidR="00116BC0">
        <w:rPr>
          <w:rFonts w:asciiTheme="minorHAnsi" w:hAnsiTheme="minorHAnsi" w:cs="Arial"/>
        </w:rPr>
        <w:t xml:space="preserve">members </w:t>
      </w:r>
      <w:r w:rsidR="00C81614" w:rsidRPr="00642002">
        <w:rPr>
          <w:rFonts w:asciiTheme="minorHAnsi" w:hAnsiTheme="minorHAnsi" w:cs="Arial"/>
        </w:rPr>
        <w:t xml:space="preserve">will be asked to represent.  As the event </w:t>
      </w:r>
      <w:r w:rsidR="00C176BC" w:rsidRPr="00642002">
        <w:rPr>
          <w:rFonts w:asciiTheme="minorHAnsi" w:hAnsiTheme="minorHAnsi" w:cs="Arial"/>
        </w:rPr>
        <w:t>progresses in time, other Board members will be asked to attend as well.</w:t>
      </w:r>
    </w:p>
    <w:p w:rsidR="00C176BC" w:rsidRPr="00642002" w:rsidRDefault="00C176BC" w:rsidP="003D59D2">
      <w:pPr>
        <w:pStyle w:val="ListParagraph"/>
        <w:numPr>
          <w:ilvl w:val="0"/>
          <w:numId w:val="10"/>
        </w:numPr>
        <w:spacing w:after="0" w:line="240" w:lineRule="auto"/>
        <w:rPr>
          <w:rFonts w:asciiTheme="minorHAnsi" w:hAnsiTheme="minorHAnsi" w:cs="Arial"/>
        </w:rPr>
      </w:pPr>
      <w:r w:rsidRPr="00642002">
        <w:rPr>
          <w:rFonts w:asciiTheme="minorHAnsi" w:hAnsiTheme="minorHAnsi" w:cs="Arial"/>
        </w:rPr>
        <w:t>CS Retreat Date – we are currently holding 8/5 and 8/6 for our annual retreat due to the change in work schedule.  A proposal was sent to the Chancellor explaining 3 possible scenarios for accommodating the release time and the 4 10 hour day summer schedule.</w:t>
      </w:r>
    </w:p>
    <w:p w:rsidR="00C176BC" w:rsidRPr="00642002" w:rsidRDefault="00C176BC" w:rsidP="003D59D2">
      <w:pPr>
        <w:pStyle w:val="ListParagraph"/>
        <w:numPr>
          <w:ilvl w:val="0"/>
          <w:numId w:val="10"/>
        </w:numPr>
        <w:spacing w:after="0" w:line="240" w:lineRule="auto"/>
        <w:rPr>
          <w:rFonts w:asciiTheme="minorHAnsi" w:hAnsiTheme="minorHAnsi" w:cs="Arial"/>
        </w:rPr>
      </w:pPr>
      <w:r w:rsidRPr="00642002">
        <w:rPr>
          <w:rFonts w:asciiTheme="minorHAnsi" w:hAnsiTheme="minorHAnsi" w:cs="Arial"/>
        </w:rPr>
        <w:t>CS Retreat Topics – Debi went over the Retreat topics that had surfaced over the last year at t</w:t>
      </w:r>
      <w:r w:rsidR="00116BC0">
        <w:rPr>
          <w:rFonts w:asciiTheme="minorHAnsi" w:hAnsiTheme="minorHAnsi" w:cs="Arial"/>
        </w:rPr>
        <w:t xml:space="preserve">he monthly meetings and solicited </w:t>
      </w:r>
      <w:r w:rsidRPr="00642002">
        <w:rPr>
          <w:rFonts w:asciiTheme="minorHAnsi" w:hAnsiTheme="minorHAnsi" w:cs="Arial"/>
        </w:rPr>
        <w:t xml:space="preserve">the group to send her any other topics for consideration.  Currently the list includes: Developing Core Values/Ethics Statement, CLI 2011 (possible fundraiser), </w:t>
      </w:r>
      <w:proofErr w:type="gramStart"/>
      <w:r w:rsidRPr="00642002">
        <w:rPr>
          <w:rFonts w:asciiTheme="minorHAnsi" w:hAnsiTheme="minorHAnsi" w:cs="Arial"/>
        </w:rPr>
        <w:t>CSAD</w:t>
      </w:r>
      <w:proofErr w:type="gramEnd"/>
      <w:r w:rsidRPr="00642002">
        <w:rPr>
          <w:rFonts w:asciiTheme="minorHAnsi" w:hAnsiTheme="minorHAnsi" w:cs="Arial"/>
        </w:rPr>
        <w:t xml:space="preserve"> – Chair Assignments and Budget.</w:t>
      </w:r>
    </w:p>
    <w:p w:rsidR="00C176BC" w:rsidRPr="00642002" w:rsidRDefault="00C176BC" w:rsidP="003D59D2">
      <w:pPr>
        <w:pStyle w:val="ListParagraph"/>
        <w:numPr>
          <w:ilvl w:val="0"/>
          <w:numId w:val="10"/>
        </w:numPr>
        <w:spacing w:after="0" w:line="240" w:lineRule="auto"/>
        <w:rPr>
          <w:rFonts w:asciiTheme="minorHAnsi" w:hAnsiTheme="minorHAnsi" w:cs="Arial"/>
        </w:rPr>
      </w:pPr>
      <w:r w:rsidRPr="00642002">
        <w:rPr>
          <w:rFonts w:asciiTheme="minorHAnsi" w:hAnsiTheme="minorHAnsi" w:cs="Arial"/>
        </w:rPr>
        <w:t>Chancellor Classified Senate Award – Debi Miller would like to include a district rep on the review committee, so all locations are represented.  She will ask Wendy to send out a call for committee participation to see if anyone might be interested.</w:t>
      </w:r>
    </w:p>
    <w:p w:rsidR="00C176BC" w:rsidRPr="00642002" w:rsidRDefault="00A5545B" w:rsidP="003D59D2">
      <w:pPr>
        <w:pStyle w:val="ListParagraph"/>
        <w:numPr>
          <w:ilvl w:val="0"/>
          <w:numId w:val="10"/>
        </w:numPr>
        <w:spacing w:after="0" w:line="240" w:lineRule="auto"/>
        <w:rPr>
          <w:rFonts w:asciiTheme="minorHAnsi" w:hAnsiTheme="minorHAnsi" w:cs="Arial"/>
        </w:rPr>
      </w:pPr>
      <w:r w:rsidRPr="00642002">
        <w:rPr>
          <w:rFonts w:asciiTheme="minorHAnsi" w:hAnsiTheme="minorHAnsi" w:cs="Arial"/>
        </w:rPr>
        <w:t>She informed the group that there would be no elections this year due to the 2-year term</w:t>
      </w:r>
      <w:r w:rsidR="00116BC0">
        <w:rPr>
          <w:rFonts w:asciiTheme="minorHAnsi" w:hAnsiTheme="minorHAnsi" w:cs="Arial"/>
        </w:rPr>
        <w:t xml:space="preserve"> assignment</w:t>
      </w:r>
      <w:r w:rsidRPr="00642002">
        <w:rPr>
          <w:rFonts w:asciiTheme="minorHAnsi" w:hAnsiTheme="minorHAnsi" w:cs="Arial"/>
        </w:rPr>
        <w:t xml:space="preserve">, but would be addressed at </w:t>
      </w:r>
      <w:r w:rsidR="00116BC0">
        <w:rPr>
          <w:rFonts w:asciiTheme="minorHAnsi" w:hAnsiTheme="minorHAnsi" w:cs="Arial"/>
        </w:rPr>
        <w:t xml:space="preserve">next year’s </w:t>
      </w:r>
      <w:r w:rsidRPr="00642002">
        <w:rPr>
          <w:rFonts w:asciiTheme="minorHAnsi" w:hAnsiTheme="minorHAnsi" w:cs="Arial"/>
        </w:rPr>
        <w:t>Annual Organizational Meeting</w:t>
      </w:r>
      <w:r w:rsidR="00116BC0">
        <w:rPr>
          <w:rFonts w:asciiTheme="minorHAnsi" w:hAnsiTheme="minorHAnsi" w:cs="Arial"/>
        </w:rPr>
        <w:t>.</w:t>
      </w:r>
    </w:p>
    <w:p w:rsidR="00C3324B" w:rsidRPr="00642002" w:rsidRDefault="00C3324B" w:rsidP="00F25769">
      <w:pPr>
        <w:pStyle w:val="ListParagraph"/>
        <w:spacing w:after="0" w:line="240" w:lineRule="auto"/>
        <w:ind w:left="0"/>
        <w:rPr>
          <w:rFonts w:asciiTheme="minorHAnsi" w:hAnsiTheme="minorHAnsi" w:cs="Arial"/>
        </w:rPr>
      </w:pPr>
    </w:p>
    <w:p w:rsidR="00C3324B" w:rsidRPr="00642002" w:rsidRDefault="00C3324B" w:rsidP="001D25DD">
      <w:pPr>
        <w:pStyle w:val="ListParagraph"/>
        <w:spacing w:after="0" w:line="240" w:lineRule="auto"/>
        <w:ind w:left="360"/>
        <w:rPr>
          <w:rFonts w:asciiTheme="minorHAnsi" w:hAnsiTheme="minorHAnsi" w:cs="Arial"/>
        </w:rPr>
      </w:pPr>
      <w:r w:rsidRPr="00642002">
        <w:rPr>
          <w:rFonts w:asciiTheme="minorHAnsi" w:hAnsiTheme="minorHAnsi" w:cs="Arial"/>
          <w:b/>
        </w:rPr>
        <w:t>Treasurer Report:</w:t>
      </w:r>
      <w:r w:rsidRPr="00642002">
        <w:rPr>
          <w:rFonts w:asciiTheme="minorHAnsi" w:hAnsiTheme="minorHAnsi" w:cs="Arial"/>
        </w:rPr>
        <w:t xml:space="preserve">  </w:t>
      </w:r>
      <w:r w:rsidR="00C176BC" w:rsidRPr="00642002">
        <w:rPr>
          <w:rFonts w:asciiTheme="minorHAnsi" w:hAnsiTheme="minorHAnsi" w:cs="Arial"/>
        </w:rPr>
        <w:t>Debi Miller reported that according to IFAS the total in the Trust account is $3,176.35.  Paula Tillery informed her before the meeting that there would be $60 in Cookbooks added along with a $500 donation from AFT and $150 from CSEA, bringing it to a total of $3,886.35.</w:t>
      </w:r>
    </w:p>
    <w:p w:rsidR="00C176BC" w:rsidRPr="00642002" w:rsidRDefault="00C176BC" w:rsidP="001D25DD">
      <w:pPr>
        <w:pStyle w:val="ListParagraph"/>
        <w:spacing w:after="0" w:line="240" w:lineRule="auto"/>
        <w:ind w:left="360"/>
        <w:rPr>
          <w:rFonts w:asciiTheme="minorHAnsi" w:hAnsiTheme="minorHAnsi" w:cs="Arial"/>
        </w:rPr>
      </w:pPr>
    </w:p>
    <w:p w:rsidR="00C176BC" w:rsidRPr="00642002" w:rsidRDefault="00C176BC" w:rsidP="001D25DD">
      <w:pPr>
        <w:pStyle w:val="ListParagraph"/>
        <w:spacing w:after="0" w:line="240" w:lineRule="auto"/>
        <w:ind w:left="360"/>
        <w:rPr>
          <w:rFonts w:asciiTheme="minorHAnsi" w:hAnsiTheme="minorHAnsi" w:cs="Arial"/>
        </w:rPr>
      </w:pPr>
      <w:r w:rsidRPr="00642002">
        <w:rPr>
          <w:rFonts w:asciiTheme="minorHAnsi" w:hAnsiTheme="minorHAnsi" w:cs="Arial"/>
        </w:rPr>
        <w:t>Debi added that the CSAD 2010 Budget has not been reconciled yet and presently has a carryover amount of $2,725.54.  Monica Farris is hoping to reconcile in time for the next meeting.</w:t>
      </w:r>
    </w:p>
    <w:p w:rsidR="00C3324B" w:rsidRPr="00642002" w:rsidRDefault="00C3324B" w:rsidP="001D25DD">
      <w:pPr>
        <w:pStyle w:val="ListParagraph"/>
        <w:spacing w:after="0" w:line="240" w:lineRule="auto"/>
        <w:ind w:left="360"/>
        <w:rPr>
          <w:rFonts w:asciiTheme="minorHAnsi" w:hAnsiTheme="minorHAnsi" w:cs="Arial"/>
        </w:rPr>
      </w:pPr>
    </w:p>
    <w:p w:rsidR="00C3324B" w:rsidRPr="00642002" w:rsidRDefault="00C3324B" w:rsidP="00170D22">
      <w:pPr>
        <w:pStyle w:val="ListParagraph"/>
        <w:tabs>
          <w:tab w:val="left" w:pos="330"/>
        </w:tabs>
        <w:spacing w:after="0" w:line="240" w:lineRule="auto"/>
        <w:ind w:left="0"/>
        <w:rPr>
          <w:rFonts w:asciiTheme="minorHAnsi" w:hAnsiTheme="minorHAnsi" w:cs="Arial"/>
          <w:b/>
        </w:rPr>
      </w:pPr>
      <w:r w:rsidRPr="00642002">
        <w:rPr>
          <w:rFonts w:asciiTheme="minorHAnsi" w:hAnsiTheme="minorHAnsi" w:cs="Arial"/>
          <w:b/>
        </w:rPr>
        <w:t>4.</w:t>
      </w:r>
      <w:r w:rsidRPr="00642002">
        <w:rPr>
          <w:rFonts w:asciiTheme="minorHAnsi" w:hAnsiTheme="minorHAnsi" w:cs="Arial"/>
          <w:b/>
        </w:rPr>
        <w:tab/>
      </w:r>
      <w:r w:rsidRPr="00642002">
        <w:rPr>
          <w:rFonts w:asciiTheme="minorHAnsi" w:hAnsiTheme="minorHAnsi" w:cs="Arial"/>
          <w:b/>
          <w:u w:val="single"/>
        </w:rPr>
        <w:t>Continuing Business</w:t>
      </w:r>
      <w:r w:rsidRPr="00642002">
        <w:rPr>
          <w:rFonts w:asciiTheme="minorHAnsi" w:hAnsiTheme="minorHAnsi" w:cs="Arial"/>
          <w:b/>
        </w:rPr>
        <w:t xml:space="preserve"> </w:t>
      </w:r>
    </w:p>
    <w:p w:rsidR="00A5545B" w:rsidRPr="00642002" w:rsidRDefault="00A5545B" w:rsidP="00170D22">
      <w:pPr>
        <w:pStyle w:val="ListParagraph"/>
        <w:tabs>
          <w:tab w:val="left" w:pos="330"/>
        </w:tabs>
        <w:spacing w:after="0" w:line="240" w:lineRule="auto"/>
        <w:ind w:left="0"/>
        <w:rPr>
          <w:rFonts w:asciiTheme="minorHAnsi" w:hAnsiTheme="minorHAnsi" w:cs="Arial"/>
          <w:b/>
        </w:rPr>
      </w:pPr>
    </w:p>
    <w:p w:rsidR="00A5545B" w:rsidRPr="00642002" w:rsidRDefault="00A5545B" w:rsidP="00A5545B">
      <w:pPr>
        <w:pStyle w:val="ListParagraph"/>
        <w:tabs>
          <w:tab w:val="left" w:pos="330"/>
        </w:tabs>
        <w:spacing w:after="0" w:line="240" w:lineRule="auto"/>
        <w:ind w:left="360" w:hanging="360"/>
        <w:rPr>
          <w:rFonts w:asciiTheme="minorHAnsi" w:hAnsiTheme="minorHAnsi" w:cs="Arial"/>
          <w:u w:val="single"/>
        </w:rPr>
      </w:pPr>
      <w:r w:rsidRPr="00642002">
        <w:rPr>
          <w:rFonts w:asciiTheme="minorHAnsi" w:hAnsiTheme="minorHAnsi" w:cs="Arial"/>
          <w:b/>
        </w:rPr>
        <w:tab/>
      </w:r>
      <w:r w:rsidRPr="00642002">
        <w:rPr>
          <w:rFonts w:asciiTheme="minorHAnsi" w:hAnsiTheme="minorHAnsi" w:cs="Arial"/>
          <w:i/>
        </w:rPr>
        <w:t xml:space="preserve">Mother Goose Parade:  </w:t>
      </w:r>
      <w:r w:rsidRPr="00642002">
        <w:rPr>
          <w:rFonts w:asciiTheme="minorHAnsi" w:hAnsiTheme="minorHAnsi" w:cs="Arial"/>
        </w:rPr>
        <w:t xml:space="preserve">Yvette Macy and Wendy Corbin were to report back to the group on this event, but were unable to attend.  </w:t>
      </w:r>
      <w:r w:rsidR="00597402" w:rsidRPr="00642002">
        <w:rPr>
          <w:rFonts w:asciiTheme="minorHAnsi" w:hAnsiTheme="minorHAnsi" w:cs="Arial"/>
        </w:rPr>
        <w:t xml:space="preserve">Yvette had sent some information via e-mail and Debi Miller summarized that they are intending on submitting the proposal to the Chancellor </w:t>
      </w:r>
      <w:r w:rsidR="00116BC0">
        <w:rPr>
          <w:rFonts w:asciiTheme="minorHAnsi" w:hAnsiTheme="minorHAnsi" w:cs="Arial"/>
        </w:rPr>
        <w:t xml:space="preserve">by 6/1 </w:t>
      </w:r>
      <w:r w:rsidR="00597402" w:rsidRPr="00642002">
        <w:rPr>
          <w:rFonts w:asciiTheme="minorHAnsi" w:hAnsiTheme="minorHAnsi" w:cs="Arial"/>
        </w:rPr>
        <w:t xml:space="preserve">for district buy-in and estimate that the float costs range from $700-$1500.  She suggested that a 6-person committee be established and that she and Wendy would take leadership roles in this event. </w:t>
      </w:r>
      <w:r w:rsidRPr="00642002">
        <w:rPr>
          <w:rFonts w:asciiTheme="minorHAnsi" w:hAnsiTheme="minorHAnsi" w:cs="Arial"/>
        </w:rPr>
        <w:t>This agenda item will be carried over to the June meeting</w:t>
      </w:r>
      <w:r w:rsidR="00597402" w:rsidRPr="00642002">
        <w:rPr>
          <w:rFonts w:asciiTheme="minorHAnsi" w:hAnsiTheme="minorHAnsi" w:cs="Arial"/>
        </w:rPr>
        <w:t xml:space="preserve"> when Yvette and Wendy are available to explain in more detail and solicit volunteers for the committee.</w:t>
      </w:r>
    </w:p>
    <w:p w:rsidR="00C3324B" w:rsidRPr="00642002" w:rsidRDefault="00E04A5D" w:rsidP="00170D22">
      <w:pPr>
        <w:pStyle w:val="ListParagraph"/>
        <w:spacing w:after="0" w:line="240" w:lineRule="auto"/>
        <w:ind w:left="0"/>
        <w:rPr>
          <w:rFonts w:asciiTheme="minorHAnsi" w:hAnsiTheme="minorHAnsi" w:cs="Arial"/>
        </w:rPr>
      </w:pPr>
      <w:r w:rsidRPr="00642002">
        <w:rPr>
          <w:rFonts w:asciiTheme="minorHAnsi" w:hAnsiTheme="minorHAnsi" w:cs="Arial"/>
        </w:rPr>
        <w:t xml:space="preserve"> </w:t>
      </w: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r w:rsidRPr="00642002">
        <w:rPr>
          <w:rFonts w:asciiTheme="minorHAnsi" w:hAnsiTheme="minorHAnsi" w:cs="Arial"/>
          <w:b/>
        </w:rPr>
        <w:t>5.</w:t>
      </w:r>
      <w:r w:rsidRPr="00642002">
        <w:rPr>
          <w:rFonts w:asciiTheme="minorHAnsi" w:hAnsiTheme="minorHAnsi" w:cs="Arial"/>
          <w:b/>
        </w:rPr>
        <w:tab/>
      </w:r>
      <w:r w:rsidRPr="00642002">
        <w:rPr>
          <w:rFonts w:asciiTheme="minorHAnsi" w:hAnsiTheme="minorHAnsi" w:cs="Arial"/>
          <w:b/>
          <w:u w:val="single"/>
        </w:rPr>
        <w:t>Fundraising Activities:</w:t>
      </w:r>
    </w:p>
    <w:p w:rsidR="00C3324B" w:rsidRPr="00642002" w:rsidRDefault="00C3324B" w:rsidP="00170D22">
      <w:pPr>
        <w:pStyle w:val="ListParagraph"/>
        <w:tabs>
          <w:tab w:val="left" w:pos="330"/>
        </w:tabs>
        <w:spacing w:after="0" w:line="240" w:lineRule="auto"/>
        <w:ind w:left="0"/>
        <w:rPr>
          <w:rFonts w:asciiTheme="minorHAnsi" w:hAnsiTheme="minorHAnsi" w:cs="Arial"/>
        </w:rPr>
      </w:pPr>
      <w:r w:rsidRPr="00642002">
        <w:rPr>
          <w:rFonts w:asciiTheme="minorHAnsi" w:hAnsiTheme="minorHAnsi" w:cs="Arial"/>
          <w:b/>
        </w:rPr>
        <w:t>6.</w:t>
      </w:r>
      <w:r w:rsidRPr="00642002">
        <w:rPr>
          <w:rFonts w:asciiTheme="minorHAnsi" w:hAnsiTheme="minorHAnsi" w:cs="Arial"/>
          <w:b/>
        </w:rPr>
        <w:tab/>
      </w:r>
      <w:r w:rsidRPr="00642002">
        <w:rPr>
          <w:rFonts w:asciiTheme="minorHAnsi" w:hAnsiTheme="minorHAnsi" w:cs="Arial"/>
          <w:b/>
          <w:u w:val="single"/>
        </w:rPr>
        <w:t>Governance</w:t>
      </w:r>
      <w:r w:rsidRPr="00642002">
        <w:rPr>
          <w:rFonts w:asciiTheme="minorHAnsi" w:hAnsiTheme="minorHAnsi" w:cs="Arial"/>
        </w:rPr>
        <w:t xml:space="preserve">:  </w:t>
      </w:r>
    </w:p>
    <w:p w:rsidR="00C3324B" w:rsidRPr="00642002" w:rsidRDefault="00C3324B" w:rsidP="00170D22">
      <w:pPr>
        <w:pStyle w:val="ListParagraph"/>
        <w:tabs>
          <w:tab w:val="left" w:pos="330"/>
        </w:tabs>
        <w:spacing w:after="0" w:line="240" w:lineRule="auto"/>
        <w:ind w:left="0"/>
        <w:rPr>
          <w:rFonts w:asciiTheme="minorHAnsi" w:hAnsiTheme="minorHAnsi" w:cs="Arial"/>
        </w:rPr>
      </w:pPr>
      <w:r w:rsidRPr="00642002">
        <w:rPr>
          <w:rFonts w:asciiTheme="minorHAnsi" w:hAnsiTheme="minorHAnsi" w:cs="Arial"/>
          <w:b/>
        </w:rPr>
        <w:t>7.</w:t>
      </w:r>
      <w:r w:rsidRPr="00642002">
        <w:rPr>
          <w:rFonts w:asciiTheme="minorHAnsi" w:hAnsiTheme="minorHAnsi" w:cs="Arial"/>
          <w:b/>
        </w:rPr>
        <w:tab/>
      </w:r>
      <w:r w:rsidRPr="00642002">
        <w:rPr>
          <w:rFonts w:asciiTheme="minorHAnsi" w:hAnsiTheme="minorHAnsi" w:cs="Arial"/>
          <w:b/>
          <w:u w:val="single"/>
        </w:rPr>
        <w:t>New Business</w:t>
      </w:r>
      <w:r w:rsidRPr="00642002">
        <w:rPr>
          <w:rFonts w:asciiTheme="minorHAnsi" w:hAnsiTheme="minorHAnsi" w:cs="Arial"/>
        </w:rPr>
        <w:t xml:space="preserve">: </w:t>
      </w:r>
    </w:p>
    <w:p w:rsidR="00A5545B" w:rsidRPr="00642002" w:rsidRDefault="00A5545B" w:rsidP="00170D22">
      <w:pPr>
        <w:pStyle w:val="ListParagraph"/>
        <w:tabs>
          <w:tab w:val="left" w:pos="330"/>
        </w:tabs>
        <w:spacing w:after="0" w:line="240" w:lineRule="auto"/>
        <w:ind w:left="0"/>
        <w:rPr>
          <w:rFonts w:asciiTheme="minorHAnsi" w:hAnsiTheme="minorHAnsi" w:cs="Arial"/>
        </w:rPr>
      </w:pPr>
    </w:p>
    <w:p w:rsidR="00A5545B" w:rsidRPr="00642002" w:rsidRDefault="00A5545B" w:rsidP="00A5545B">
      <w:pPr>
        <w:pStyle w:val="ListParagraph"/>
        <w:tabs>
          <w:tab w:val="left" w:pos="330"/>
        </w:tabs>
        <w:spacing w:after="0" w:line="240" w:lineRule="auto"/>
        <w:ind w:left="360" w:hanging="360"/>
        <w:rPr>
          <w:rFonts w:asciiTheme="minorHAnsi" w:hAnsiTheme="minorHAnsi" w:cs="Arial"/>
        </w:rPr>
      </w:pPr>
      <w:r w:rsidRPr="00642002">
        <w:rPr>
          <w:rFonts w:asciiTheme="minorHAnsi" w:hAnsiTheme="minorHAnsi" w:cs="Arial"/>
        </w:rPr>
        <w:tab/>
      </w:r>
      <w:r w:rsidRPr="00642002">
        <w:rPr>
          <w:rFonts w:asciiTheme="minorHAnsi" w:hAnsiTheme="minorHAnsi" w:cs="Arial"/>
          <w:i/>
        </w:rPr>
        <w:t xml:space="preserve">BBQ Fundraiser:  </w:t>
      </w:r>
      <w:r w:rsidRPr="00642002">
        <w:rPr>
          <w:rFonts w:asciiTheme="minorHAnsi" w:hAnsiTheme="minorHAnsi" w:cs="Arial"/>
        </w:rPr>
        <w:t>Yvette Macy requested that this item be placed on the agenda for discussion. She was unable to attend the meeting, so it will be carried over to the June meeting.</w:t>
      </w:r>
    </w:p>
    <w:p w:rsidR="00C3324B" w:rsidRPr="00642002" w:rsidRDefault="00C3324B" w:rsidP="00170D22">
      <w:pPr>
        <w:pStyle w:val="ListParagraph"/>
        <w:spacing w:after="0" w:line="240" w:lineRule="auto"/>
        <w:ind w:left="0"/>
        <w:rPr>
          <w:rFonts w:asciiTheme="minorHAnsi" w:hAnsiTheme="minorHAnsi" w:cs="Arial"/>
          <w:u w:val="single"/>
        </w:rPr>
      </w:pPr>
    </w:p>
    <w:p w:rsidR="00A5545B" w:rsidRPr="00642002" w:rsidRDefault="00A5545B" w:rsidP="00170D22">
      <w:pPr>
        <w:pStyle w:val="ListParagraph"/>
        <w:spacing w:after="0" w:line="240" w:lineRule="auto"/>
        <w:ind w:left="0"/>
        <w:rPr>
          <w:rFonts w:asciiTheme="minorHAnsi" w:hAnsiTheme="minorHAnsi" w:cs="Arial"/>
        </w:rPr>
      </w:pPr>
      <w:r w:rsidRPr="00642002">
        <w:rPr>
          <w:rFonts w:asciiTheme="minorHAnsi" w:hAnsiTheme="minorHAnsi" w:cs="Arial"/>
        </w:rPr>
        <w:t xml:space="preserve">Pat Murray added that she has spoken to Cari Plyley, President Emeritus at </w:t>
      </w:r>
      <w:proofErr w:type="gramStart"/>
      <w:r w:rsidRPr="00642002">
        <w:rPr>
          <w:rFonts w:asciiTheme="minorHAnsi" w:hAnsiTheme="minorHAnsi" w:cs="Arial"/>
        </w:rPr>
        <w:t>4CS,</w:t>
      </w:r>
      <w:proofErr w:type="gramEnd"/>
      <w:r w:rsidRPr="00642002">
        <w:rPr>
          <w:rFonts w:asciiTheme="minorHAnsi" w:hAnsiTheme="minorHAnsi" w:cs="Arial"/>
        </w:rPr>
        <w:t xml:space="preserve"> </w:t>
      </w:r>
      <w:r w:rsidR="00116BC0">
        <w:rPr>
          <w:rFonts w:asciiTheme="minorHAnsi" w:hAnsiTheme="minorHAnsi" w:cs="Arial"/>
        </w:rPr>
        <w:t>customarily</w:t>
      </w:r>
      <w:r w:rsidRPr="00642002">
        <w:rPr>
          <w:rFonts w:asciiTheme="minorHAnsi" w:hAnsiTheme="minorHAnsi" w:cs="Arial"/>
        </w:rPr>
        <w:t xml:space="preserve"> at the CLI event they highlight the award winners from each of the college. Debi Miller will be highlighted as well for receiving her recent award from 4CS for </w:t>
      </w:r>
      <w:r w:rsidR="00116BC0">
        <w:rPr>
          <w:rFonts w:asciiTheme="minorHAnsi" w:hAnsiTheme="minorHAnsi" w:cs="Arial"/>
        </w:rPr>
        <w:t xml:space="preserve">her help in </w:t>
      </w:r>
      <w:r w:rsidRPr="00642002">
        <w:rPr>
          <w:rFonts w:asciiTheme="minorHAnsi" w:hAnsiTheme="minorHAnsi" w:cs="Arial"/>
        </w:rPr>
        <w:t>organizing the Southeast Region Leaders Retreat.</w:t>
      </w:r>
    </w:p>
    <w:p w:rsidR="00A5545B" w:rsidRPr="00642002" w:rsidRDefault="00A5545B" w:rsidP="00170D22">
      <w:pPr>
        <w:pStyle w:val="ListParagraph"/>
        <w:spacing w:after="0" w:line="240" w:lineRule="auto"/>
        <w:ind w:left="0"/>
        <w:rPr>
          <w:rFonts w:asciiTheme="minorHAnsi" w:hAnsiTheme="minorHAnsi" w:cs="Arial"/>
        </w:rPr>
      </w:pPr>
    </w:p>
    <w:p w:rsidR="00C3324B" w:rsidRPr="00642002" w:rsidRDefault="00C3324B" w:rsidP="00642002">
      <w:pPr>
        <w:pStyle w:val="ListParagraph"/>
        <w:spacing w:after="0" w:line="240" w:lineRule="auto"/>
        <w:ind w:left="0"/>
        <w:rPr>
          <w:rFonts w:asciiTheme="minorHAnsi" w:hAnsiTheme="minorHAnsi" w:cs="Arial"/>
        </w:rPr>
      </w:pPr>
      <w:r w:rsidRPr="00642002">
        <w:rPr>
          <w:rFonts w:asciiTheme="minorHAnsi" w:hAnsiTheme="minorHAnsi" w:cs="Arial"/>
        </w:rPr>
        <w:t xml:space="preserve">The meeting adjourned at </w:t>
      </w:r>
      <w:r w:rsidR="00A5545B" w:rsidRPr="00642002">
        <w:rPr>
          <w:rFonts w:asciiTheme="minorHAnsi" w:hAnsiTheme="minorHAnsi" w:cs="Arial"/>
        </w:rPr>
        <w:t>12:37p</w:t>
      </w:r>
      <w:r w:rsidR="00116BC0">
        <w:rPr>
          <w:rFonts w:asciiTheme="minorHAnsi" w:hAnsiTheme="minorHAnsi" w:cs="Arial"/>
        </w:rPr>
        <w:t>.</w:t>
      </w:r>
    </w:p>
    <w:p w:rsidR="00C3324B" w:rsidRPr="00642002" w:rsidRDefault="00C3324B" w:rsidP="00681E1F">
      <w:pPr>
        <w:rPr>
          <w:rFonts w:asciiTheme="minorHAnsi" w:hAnsiTheme="minorHAnsi" w:cs="Arial"/>
        </w:rPr>
      </w:pPr>
    </w:p>
    <w:sectPr w:rsidR="00C3324B" w:rsidRPr="00642002"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C66BF6"/>
    <w:multiLevelType w:val="hybridMultilevel"/>
    <w:tmpl w:val="0CD6C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995E5B"/>
    <w:multiLevelType w:val="hybridMultilevel"/>
    <w:tmpl w:val="23C81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5"/>
  </w:num>
  <w:num w:numId="7">
    <w:abstractNumId w:val="2"/>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64B66"/>
    <w:rsid w:val="00086042"/>
    <w:rsid w:val="00087993"/>
    <w:rsid w:val="0009319D"/>
    <w:rsid w:val="000938D4"/>
    <w:rsid w:val="000E7D6F"/>
    <w:rsid w:val="00106DFB"/>
    <w:rsid w:val="00116BC0"/>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97F03"/>
    <w:rsid w:val="003023A4"/>
    <w:rsid w:val="003606DA"/>
    <w:rsid w:val="00364F3E"/>
    <w:rsid w:val="00390E2E"/>
    <w:rsid w:val="003B116A"/>
    <w:rsid w:val="003C2504"/>
    <w:rsid w:val="003D59D2"/>
    <w:rsid w:val="003E3B0A"/>
    <w:rsid w:val="003F74C4"/>
    <w:rsid w:val="00433940"/>
    <w:rsid w:val="00487B79"/>
    <w:rsid w:val="004C6256"/>
    <w:rsid w:val="004D2259"/>
    <w:rsid w:val="004D6D6F"/>
    <w:rsid w:val="004F792E"/>
    <w:rsid w:val="00500CCA"/>
    <w:rsid w:val="005403C9"/>
    <w:rsid w:val="00543615"/>
    <w:rsid w:val="00580336"/>
    <w:rsid w:val="00597402"/>
    <w:rsid w:val="005A0399"/>
    <w:rsid w:val="005A3BBE"/>
    <w:rsid w:val="005D63FC"/>
    <w:rsid w:val="00602EA7"/>
    <w:rsid w:val="006231C9"/>
    <w:rsid w:val="00623DB8"/>
    <w:rsid w:val="00624891"/>
    <w:rsid w:val="00633571"/>
    <w:rsid w:val="00642002"/>
    <w:rsid w:val="00677191"/>
    <w:rsid w:val="00681E1F"/>
    <w:rsid w:val="006E2587"/>
    <w:rsid w:val="00717E74"/>
    <w:rsid w:val="0072761A"/>
    <w:rsid w:val="007615D2"/>
    <w:rsid w:val="00780F38"/>
    <w:rsid w:val="007813B1"/>
    <w:rsid w:val="00784FB5"/>
    <w:rsid w:val="007B274C"/>
    <w:rsid w:val="007B30BE"/>
    <w:rsid w:val="007B3738"/>
    <w:rsid w:val="007C1E9F"/>
    <w:rsid w:val="007E1DD4"/>
    <w:rsid w:val="00817366"/>
    <w:rsid w:val="0082250E"/>
    <w:rsid w:val="00836323"/>
    <w:rsid w:val="00847383"/>
    <w:rsid w:val="00851FF4"/>
    <w:rsid w:val="008906F1"/>
    <w:rsid w:val="00890960"/>
    <w:rsid w:val="008A01A1"/>
    <w:rsid w:val="008B0E9C"/>
    <w:rsid w:val="008B5171"/>
    <w:rsid w:val="008D78EF"/>
    <w:rsid w:val="008F3E3D"/>
    <w:rsid w:val="009125CC"/>
    <w:rsid w:val="009136FC"/>
    <w:rsid w:val="00923054"/>
    <w:rsid w:val="00935DEB"/>
    <w:rsid w:val="009405BD"/>
    <w:rsid w:val="00942A7E"/>
    <w:rsid w:val="00946E78"/>
    <w:rsid w:val="00982446"/>
    <w:rsid w:val="00992598"/>
    <w:rsid w:val="009C4422"/>
    <w:rsid w:val="009D1CA7"/>
    <w:rsid w:val="009D47EC"/>
    <w:rsid w:val="00A00540"/>
    <w:rsid w:val="00A152B4"/>
    <w:rsid w:val="00A329EB"/>
    <w:rsid w:val="00A354EB"/>
    <w:rsid w:val="00A41192"/>
    <w:rsid w:val="00A45CC2"/>
    <w:rsid w:val="00A45F44"/>
    <w:rsid w:val="00A47ADC"/>
    <w:rsid w:val="00A5545B"/>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C176BC"/>
    <w:rsid w:val="00C3324B"/>
    <w:rsid w:val="00C442F2"/>
    <w:rsid w:val="00C769EE"/>
    <w:rsid w:val="00C81614"/>
    <w:rsid w:val="00C851F6"/>
    <w:rsid w:val="00CB28F1"/>
    <w:rsid w:val="00CD1F77"/>
    <w:rsid w:val="00CE0868"/>
    <w:rsid w:val="00CE39D3"/>
    <w:rsid w:val="00D21C1D"/>
    <w:rsid w:val="00D424D4"/>
    <w:rsid w:val="00D66F80"/>
    <w:rsid w:val="00D74644"/>
    <w:rsid w:val="00D94829"/>
    <w:rsid w:val="00DA0DEC"/>
    <w:rsid w:val="00DA4E5A"/>
    <w:rsid w:val="00DD022A"/>
    <w:rsid w:val="00E04A5D"/>
    <w:rsid w:val="00E12B4D"/>
    <w:rsid w:val="00E142A1"/>
    <w:rsid w:val="00E47557"/>
    <w:rsid w:val="00E564C9"/>
    <w:rsid w:val="00E56EEB"/>
    <w:rsid w:val="00E640C3"/>
    <w:rsid w:val="00E847F4"/>
    <w:rsid w:val="00E95C45"/>
    <w:rsid w:val="00EA6227"/>
    <w:rsid w:val="00EC1830"/>
    <w:rsid w:val="00EC41DE"/>
    <w:rsid w:val="00EE5EBE"/>
    <w:rsid w:val="00F00504"/>
    <w:rsid w:val="00F23F7A"/>
    <w:rsid w:val="00F25769"/>
    <w:rsid w:val="00F62261"/>
    <w:rsid w:val="00F71BFC"/>
    <w:rsid w:val="00FC3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9</cp:revision>
  <cp:lastPrinted>2009-02-24T01:02:00Z</cp:lastPrinted>
  <dcterms:created xsi:type="dcterms:W3CDTF">2010-05-05T16:01:00Z</dcterms:created>
  <dcterms:modified xsi:type="dcterms:W3CDTF">2010-05-05T17:47:00Z</dcterms:modified>
</cp:coreProperties>
</file>